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176"/>
          <w:szCs w:val="176"/>
        </w:rPr>
      </w:pPr>
      <w:r>
        <w:rPr>
          <w:rFonts w:ascii="Z003" w:hAnsi="Z003"/>
          <w:b/>
          <w:sz w:val="176"/>
          <w:szCs w:val="176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«24» декабря  2024г.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p>
      <w:pPr>
        <w:pStyle w:val="Normal"/>
        <w:jc w:val="start"/>
        <w:rPr/>
      </w:pPr>
      <w:r>
        <w:rPr/>
      </w:r>
    </w:p>
    <w:p>
      <w:pPr>
        <w:pStyle w:val="Normal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Лапша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312/1142,4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21,75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404" w:leader="none"/>
              </w:tabs>
              <w:spacing w:lineRule="auto" w:line="240"/>
              <w:jc w:val="start"/>
              <w:rPr/>
            </w:pPr>
            <w:r>
              <w:rPr>
                <w:b/>
                <w:sz w:val="26"/>
                <w:szCs w:val="26"/>
              </w:rPr>
              <w:t>Сок                                            200 /20                            100/420</w:t>
              <w:tab/>
              <w:t>11,79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Суп с клёцками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139,6/584,48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61,36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106,97/449,27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Тефтели Ёжики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150,5/632,1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Напиток из шиповника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46,87/194,04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93" w:leader="none"/>
                <w:tab w:val="left" w:pos="4288" w:leader="none"/>
              </w:tabs>
              <w:spacing w:lineRule="auto" w:line="240"/>
              <w:jc w:val="star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3,00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Пирожок с картофелем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70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189/793,8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Каша гречневая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175,87/7368,65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22,31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117,31/492,7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  <w:t>117,5/491,95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start"/>
              <w:rPr/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</w:rPr>
              <w:t>1817,78/7471,08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b/>
              </w:rPr>
              <w:t>120,21</w:t>
            </w:r>
          </w:p>
        </w:tc>
      </w:tr>
    </w:tbl>
    <w:p>
      <w:pPr>
        <w:pStyle w:val="Normal"/>
        <w:jc w:val="start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6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6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6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6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3">
    <w:name w:val="Нижний колонтитул Знак"/>
    <w:qFormat/>
    <w:rPr>
      <w:rFonts w:ascii="Times New Roman" w:hAnsi="Times New Roman" w:eastAsia="Times New Roman" w:cs="Times New Roman"/>
      <w:color w:val="000000"/>
    </w:rPr>
  </w:style>
  <w:style w:type="character" w:styleId="Style24">
    <w:name w:val="Верхний колонтитул Знак"/>
    <w:qFormat/>
    <w:rPr>
      <w:rFonts w:ascii="Times New Roman" w:hAnsi="Times New Roman" w:eastAsia="Times New Roman" w:cs="Times New Roman"/>
      <w:color w:val="000000"/>
    </w:rPr>
  </w:style>
  <w:style w:type="character" w:styleId="Style25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DefaultParagraphFont">
    <w:name w:val="Default Paragraph Font"/>
    <w:qFormat/>
    <w:rPr/>
  </w:style>
  <w:style w:type="paragraph" w:styleId="Style26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7">
    <w:name w:val="Указатель"/>
    <w:basedOn w:val="Normal"/>
    <w:qFormat/>
    <w:pPr>
      <w:jc w:val="start"/>
    </w:pPr>
    <w:rPr>
      <w:rFonts w:cs="Lohit Devanagari"/>
    </w:rPr>
  </w:style>
  <w:style w:type="paragraph" w:styleId="Style28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9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30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6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6"/>
    <w:pPr>
      <w:ind w:hanging="0" w:start="0" w:end="0"/>
    </w:pPr>
    <w:rPr/>
  </w:style>
  <w:style w:type="paragraph" w:styleId="Index1">
    <w:name w:val="Index 1"/>
    <w:basedOn w:val="Style27"/>
    <w:pPr>
      <w:ind w:hanging="0" w:start="0" w:end="0"/>
    </w:pPr>
    <w:rPr/>
  </w:style>
  <w:style w:type="paragraph" w:styleId="Index2">
    <w:name w:val="Index 2"/>
    <w:basedOn w:val="Style27"/>
    <w:pPr>
      <w:ind w:hanging="0" w:start="0" w:end="0"/>
    </w:pPr>
    <w:rPr/>
  </w:style>
  <w:style w:type="paragraph" w:styleId="Index3">
    <w:name w:val="Index 3"/>
    <w:basedOn w:val="Style27"/>
    <w:pPr>
      <w:ind w:hanging="0" w:start="0" w:end="0"/>
    </w:pPr>
    <w:rPr/>
  </w:style>
  <w:style w:type="paragraph" w:styleId="Style31">
    <w:name w:val="Разделитель предметного указателя"/>
    <w:basedOn w:val="Style27"/>
    <w:qFormat/>
    <w:pPr>
      <w:ind w:hanging="0" w:start="0" w:end="0"/>
    </w:pPr>
    <w:rPr/>
  </w:style>
  <w:style w:type="paragraph" w:styleId="TOCHeading">
    <w:name w:val="TOC Heading"/>
    <w:basedOn w:val="Style26"/>
    <w:next w:val="TOC1"/>
    <w:qFormat/>
    <w:pPr>
      <w:ind w:hanging="0" w:start="0" w:end="0"/>
    </w:pPr>
    <w:rPr/>
  </w:style>
  <w:style w:type="paragraph" w:styleId="TOC1">
    <w:name w:val="TOC 1"/>
    <w:basedOn w:val="Style27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7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7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7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7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32">
    <w:name w:val="Заголовок указателей пользователя"/>
    <w:basedOn w:val="Style26"/>
    <w:qFormat/>
    <w:pPr/>
    <w:rPr/>
  </w:style>
  <w:style w:type="paragraph" w:styleId="15">
    <w:name w:val="Указатель пользователя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7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7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7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7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7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7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7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7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7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3">
    <w:name w:val="Заголовок списка объектов"/>
    <w:basedOn w:val="Style26"/>
    <w:qFormat/>
    <w:pPr>
      <w:ind w:hanging="0" w:start="0" w:end="0"/>
    </w:pPr>
    <w:rPr/>
  </w:style>
  <w:style w:type="paragraph" w:styleId="16">
    <w:name w:val="Список объектов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4">
    <w:name w:val="Заголовок списка таблиц"/>
    <w:basedOn w:val="Style26"/>
    <w:qFormat/>
    <w:pPr>
      <w:ind w:hanging="0" w:start="0" w:end="0"/>
    </w:pPr>
    <w:rPr/>
  </w:style>
  <w:style w:type="paragraph" w:styleId="17">
    <w:name w:val="Список таблиц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6"/>
    <w:pPr>
      <w:ind w:hanging="0" w:start="0" w:end="0"/>
    </w:pPr>
    <w:rPr/>
  </w:style>
  <w:style w:type="paragraph" w:styleId="18">
    <w:name w:val="Библиография 1"/>
    <w:basedOn w:val="Style27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7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7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7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7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7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6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7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40">
    <w:name w:val="Содержимое таблицы"/>
    <w:basedOn w:val="Normal"/>
    <w:qFormat/>
    <w:pPr/>
    <w:rPr/>
  </w:style>
  <w:style w:type="paragraph" w:styleId="Style41">
    <w:name w:val="Заголовок таблицы"/>
    <w:basedOn w:val="Style40"/>
    <w:qFormat/>
    <w:pPr>
      <w:jc w:val="center"/>
    </w:pPr>
    <w:rPr>
      <w:b/>
    </w:rPr>
  </w:style>
  <w:style w:type="paragraph" w:styleId="Style42">
    <w:name w:val="Иллюстрация"/>
    <w:basedOn w:val="Caption"/>
    <w:qFormat/>
    <w:pPr/>
    <w:rPr/>
  </w:style>
  <w:style w:type="paragraph" w:styleId="Style43">
    <w:name w:val="Таблица"/>
    <w:basedOn w:val="Caption"/>
    <w:qFormat/>
    <w:pPr/>
    <w:rPr/>
  </w:style>
  <w:style w:type="paragraph" w:styleId="Style44">
    <w:name w:val="Текст"/>
    <w:basedOn w:val="Caption"/>
    <w:qFormat/>
    <w:pPr/>
    <w:rPr/>
  </w:style>
  <w:style w:type="paragraph" w:styleId="Style45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6">
    <w:name w:val="Рисунок"/>
    <w:basedOn w:val="Caption"/>
    <w:qFormat/>
    <w:pPr/>
    <w:rPr/>
  </w:style>
  <w:style w:type="paragraph" w:styleId="Style4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8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9">
    <w:name w:val="Содержимое списка"/>
    <w:basedOn w:val="Normal"/>
    <w:qFormat/>
    <w:pPr>
      <w:ind w:hanging="0" w:start="0" w:end="0"/>
    </w:pPr>
    <w:rPr/>
  </w:style>
  <w:style w:type="paragraph" w:styleId="Style50">
    <w:name w:val="Заголовок списка"/>
    <w:basedOn w:val="Normal"/>
    <w:next w:val="Style49"/>
    <w:qFormat/>
    <w:pPr>
      <w:ind w:hanging="0" w:start="0" w:end="0"/>
    </w:pPr>
    <w:rPr/>
  </w:style>
  <w:style w:type="paragraph" w:styleId="Style51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52">
    <w:name w:val="Исполнитель документа"/>
    <w:basedOn w:val="Normal"/>
    <w:qFormat/>
    <w:pPr>
      <w:jc w:val="start"/>
    </w:pPr>
    <w:rPr>
      <w:sz w:val="24"/>
    </w:rPr>
  </w:style>
  <w:style w:type="paragraph" w:styleId="Style53">
    <w:name w:val="Заголовок списка иллюстраций"/>
    <w:basedOn w:val="Style26"/>
    <w:qFormat/>
    <w:pPr>
      <w:suppressLineNumbers/>
      <w:ind w:hanging="0" w:start="0" w:end="0"/>
      <w:jc w:val="center"/>
    </w:pPr>
    <w:rPr/>
  </w:style>
  <w:style w:type="paragraph" w:styleId="BalloonText">
    <w:name w:val="Balloon Text"/>
    <w:basedOn w:val="Normal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Tahoma" w:hAnsi="Tahoma" w:eastAsia="Calibri" w:cs="Tahoma"/>
      <w:color w:val="auto"/>
      <w:kern w:val="0"/>
      <w:sz w:val="16"/>
      <w:szCs w:val="16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4">
    <w:name w:val="Маркированный •"/>
    <w:qFormat/>
  </w:style>
  <w:style w:type="numbering" w:styleId="Style55">
    <w:name w:val="Маркированный –"/>
    <w:qFormat/>
  </w:style>
  <w:style w:type="numbering" w:styleId="Style56">
    <w:name w:val="Маркированный ☑"/>
    <w:qFormat/>
  </w:style>
  <w:style w:type="numbering" w:styleId="Style57">
    <w:name w:val="Маркированный ➢"/>
    <w:qFormat/>
  </w:style>
  <w:style w:type="numbering" w:styleId="Style58">
    <w:name w:val="Маркированный ✗"/>
    <w:qFormat/>
  </w:style>
  <w:style w:type="numbering" w:styleId="19">
    <w:name w:val="Нумерованный 1)"/>
    <w:qFormat/>
  </w:style>
  <w:style w:type="numbering" w:styleId="Style59">
    <w:name w:val="Нумерованный а)"/>
    <w:qFormat/>
  </w:style>
  <w:style w:type="numbering" w:styleId="Style6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84</Words>
  <Characters>539</Characters>
  <CharactersWithSpaces>639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2024-12-24T10:55:48Z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